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36"/>
          <w:rtl w:val="0"/>
        </w:rPr>
        <w:t xml:space="preserve">References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1.  AMD “AMD and HSA: A New Era of Vivid Digital Experiences” </w:t>
      </w:r>
      <w:r w:rsidRPr="00000000" w:rsidR="00000000" w:rsidDel="00000000">
        <w:rPr>
          <w:i w:val="1"/>
          <w:rtl w:val="0"/>
        </w:rPr>
        <w:t xml:space="preserve">AMD </w:t>
      </w:r>
      <w:r w:rsidRPr="00000000" w:rsidR="00000000" w:rsidDel="00000000">
        <w:rPr>
          <w:rtl w:val="0"/>
        </w:rPr>
        <w:t xml:space="preserve">n.d Last Accessed Oct 8 2013 &lt;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http://www.amd.com/us/products/technologies/hsa/Pages/hsa.aspx#2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2. Trefis Team “AMD Lowers Dependence on PC’s with an Enhanced Embedded Portfolio” </w:t>
      </w:r>
      <w:r w:rsidRPr="00000000" w:rsidR="00000000" w:rsidDel="00000000">
        <w:rPr>
          <w:i w:val="1"/>
          <w:rtl w:val="0"/>
        </w:rPr>
        <w:t xml:space="preserve">Trefis</w:t>
      </w:r>
      <w:r w:rsidRPr="00000000" w:rsidR="00000000" w:rsidDel="00000000">
        <w:rPr>
          <w:rtl w:val="0"/>
        </w:rPr>
        <w:t xml:space="preserve"> n.d. Sept 13 2013 Last Accessed Oct 8 2013 &lt;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http://www.trefis.com/stock/amd/articles/205719/amd-lowers-its-dependence-on-pcs-with-an-enhanced-embedded-portfolio/2013-09-13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3. Devinder Kumar “Q2 2013 Earnings Call Transcript” </w:t>
      </w:r>
      <w:r w:rsidRPr="00000000" w:rsidR="00000000" w:rsidDel="00000000">
        <w:rPr>
          <w:i w:val="1"/>
          <w:rtl w:val="0"/>
        </w:rPr>
        <w:t xml:space="preserve">Earnings Impact </w:t>
      </w:r>
      <w:r w:rsidRPr="00000000" w:rsidR="00000000" w:rsidDel="00000000">
        <w:rPr>
          <w:rtl w:val="0"/>
        </w:rPr>
        <w:t xml:space="preserve">n.d. Last Accessed Oct 8th 2013 &lt;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http://www.earningsimpact.com/Transcript/82165/AMD/Advanced-Micro-Devices,-Inc----Q2-2013-Earnings-Call/Page/3#sthash.4PgiawRz.XQu5Pear.dpbs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4. IGN “PS4 vs. Xbox One vs. Wii U Comparison Chart” </w:t>
      </w:r>
      <w:r w:rsidRPr="00000000" w:rsidR="00000000" w:rsidDel="00000000">
        <w:rPr>
          <w:i w:val="1"/>
          <w:rtl w:val="0"/>
        </w:rPr>
        <w:t xml:space="preserve">IGN</w:t>
      </w:r>
      <w:r w:rsidRPr="00000000" w:rsidR="00000000" w:rsidDel="00000000">
        <w:rPr>
          <w:rtl w:val="0"/>
        </w:rPr>
        <w:t xml:space="preserve"> n.d Last Accessed Oct 8 2013 &lt;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http://www.ign.com/wikis/xbox-one/PS4_vs._Xbox_One_vs._Wii_U_Comparison_Chart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5. Agam Shah “AMD’s Acquisition of Seamicro Puts Intel on the Defensive” </w:t>
      </w:r>
      <w:r w:rsidRPr="00000000" w:rsidR="00000000" w:rsidDel="00000000">
        <w:rPr>
          <w:i w:val="1"/>
          <w:rtl w:val="0"/>
        </w:rPr>
        <w:t xml:space="preserve">PCworld</w:t>
      </w:r>
      <w:r w:rsidRPr="00000000" w:rsidR="00000000" w:rsidDel="00000000">
        <w:rPr>
          <w:rtl w:val="0"/>
        </w:rPr>
        <w:t xml:space="preserve"> March 3 2012 Last Accessed Oct 8 2013 &lt;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http://www.pcworld.idg.com.au/article/417357/amd_acquisition_seamicro_puts_intel_defensive/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6. Jeremy Hellstrom “AMD’s Revenue Down 10%, Workforce Down 15%” </w:t>
      </w:r>
      <w:r w:rsidRPr="00000000" w:rsidR="00000000" w:rsidDel="00000000">
        <w:rPr>
          <w:i w:val="1"/>
          <w:rtl w:val="0"/>
        </w:rPr>
        <w:t xml:space="preserve">PCperspective</w:t>
      </w:r>
      <w:r w:rsidRPr="00000000" w:rsidR="00000000" w:rsidDel="00000000">
        <w:rPr>
          <w:rtl w:val="0"/>
        </w:rPr>
        <w:t xml:space="preserve"> Oct 19 2012 Last Accessed Oct 8 2013 &lt;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http://www.pcper.com/category/tags/quarterly-earnings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7. Josh Walrath “AMD’s Processor Shit: The Future Really Is Fusion” </w:t>
      </w:r>
      <w:r w:rsidRPr="00000000" w:rsidR="00000000" w:rsidDel="00000000">
        <w:rPr>
          <w:i w:val="1"/>
          <w:rtl w:val="0"/>
        </w:rPr>
        <w:t xml:space="preserve">PCperspective</w:t>
      </w:r>
      <w:r w:rsidRPr="00000000" w:rsidR="00000000" w:rsidDel="00000000">
        <w:rPr>
          <w:rtl w:val="0"/>
        </w:rPr>
        <w:t xml:space="preserve"> Sept 4 2013 Last Accessed Oct 8th 2013 &lt;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http://www.pcper.com/reviews/Editorial/AMDs-Processor-Shift-Future-Really-Fusion/Future-Still-Fusion?page=1&amp;pcper_ajax_tabs_block_tab=1&amp;referer=node%2F58346&amp;args=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8. The Official Board “AMD - Advanced Micro Devices” </w:t>
      </w:r>
      <w:r w:rsidRPr="00000000" w:rsidR="00000000" w:rsidDel="00000000">
        <w:rPr>
          <w:i w:val="1"/>
          <w:rtl w:val="0"/>
        </w:rPr>
        <w:t xml:space="preserve">TheOfficialBoard </w:t>
      </w:r>
      <w:r w:rsidRPr="00000000" w:rsidR="00000000" w:rsidDel="00000000">
        <w:rPr>
          <w:rtl w:val="0"/>
        </w:rPr>
        <w:t xml:space="preserve">Oct 7 2013 Last Accessed Oct 8th 2013 &lt;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http://www.theofficialboard.com/org-chart/advanced-micro-devices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9. Mani “Shake-up at Intel Corporation” </w:t>
      </w:r>
      <w:r w:rsidRPr="00000000" w:rsidR="00000000" w:rsidDel="00000000">
        <w:rPr>
          <w:i w:val="1"/>
          <w:rtl w:val="0"/>
        </w:rPr>
        <w:t xml:space="preserve">iStockAnalyst </w:t>
      </w:r>
      <w:r w:rsidRPr="00000000" w:rsidR="00000000" w:rsidDel="00000000">
        <w:rPr>
          <w:rtl w:val="0"/>
        </w:rPr>
        <w:t xml:space="preserve">May 28 2013 Last Accessed Oct 8 2013 &lt;</w:t>
      </w: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http://www.istockanalyst.com/finance/story/6443709/shake-up-at-intel-corporation-changes-occurring-quickly-under-the-helm-of-krzanich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10. AMD “AMD Way - Its Our Differentiator” </w:t>
      </w:r>
      <w:r w:rsidRPr="00000000" w:rsidR="00000000" w:rsidDel="00000000">
        <w:rPr>
          <w:i w:val="1"/>
          <w:rtl w:val="0"/>
        </w:rPr>
        <w:t xml:space="preserve">AMD</w:t>
      </w:r>
      <w:r w:rsidRPr="00000000" w:rsidR="00000000" w:rsidDel="00000000">
        <w:rPr>
          <w:rtl w:val="0"/>
        </w:rPr>
        <w:t xml:space="preserve"> n.d Last Accessed Oct 2013 &lt;</w:t>
      </w: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http://www.amd.com/us/aboutamd/careers/culture/Pages/culture.aspx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11. Nathan Kirsch “AMD Targets IDF 2013 Attendants with Guerilla Marketing Campaign” </w:t>
      </w:r>
      <w:r w:rsidRPr="00000000" w:rsidR="00000000" w:rsidDel="00000000">
        <w:rPr>
          <w:i w:val="1"/>
          <w:rtl w:val="0"/>
        </w:rPr>
        <w:t xml:space="preserve">LegitReviews </w:t>
      </w:r>
      <w:r w:rsidRPr="00000000" w:rsidR="00000000" w:rsidDel="00000000">
        <w:rPr>
          <w:rtl w:val="0"/>
        </w:rPr>
        <w:t xml:space="preserve">Sept 10 2013 Last Accessed Oct 8 2013 &lt;</w:t>
      </w:r>
      <w:hyperlink r:id="rId15">
        <w:r w:rsidRPr="00000000" w:rsidR="00000000" w:rsidDel="00000000">
          <w:rPr>
            <w:color w:val="1155cc"/>
            <w:u w:val="single"/>
            <w:rtl w:val="0"/>
          </w:rPr>
          <w:t xml:space="preserve">http://www.legitreviews.com/amd-targets-idf-2013-antendees-with-guerilla-marketing-campaign_123469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12. Noel Randewich “AMD Give Upbeat Revenue Forecast, Eyes Game Consoles” </w:t>
      </w:r>
      <w:r w:rsidRPr="00000000" w:rsidR="00000000" w:rsidDel="00000000">
        <w:rPr>
          <w:i w:val="1"/>
          <w:rtl w:val="0"/>
        </w:rPr>
        <w:t xml:space="preserve">Reuters</w:t>
      </w:r>
      <w:r w:rsidRPr="00000000" w:rsidR="00000000" w:rsidDel="00000000">
        <w:rPr>
          <w:rtl w:val="0"/>
        </w:rPr>
        <w:t xml:space="preserve"> Jul 18 2013 Last Accessed Oct 8 2013 &lt;</w:t>
      </w:r>
      <w:hyperlink r:id="rId16">
        <w:r w:rsidRPr="00000000" w:rsidR="00000000" w:rsidDel="00000000">
          <w:rPr>
            <w:color w:val="1155cc"/>
            <w:u w:val="single"/>
            <w:rtl w:val="0"/>
          </w:rPr>
          <w:t xml:space="preserve">http://www.reuters.com/article/2013/07/18/us-amd-earnings-idUSBRE96H19U20130718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13. Ted Cooper “Is Intel Doomed?” </w:t>
      </w:r>
      <w:r w:rsidRPr="00000000" w:rsidR="00000000" w:rsidDel="00000000">
        <w:rPr>
          <w:i w:val="1"/>
          <w:rtl w:val="0"/>
        </w:rPr>
        <w:t xml:space="preserve">TheMotleyFool </w:t>
      </w:r>
      <w:r w:rsidRPr="00000000" w:rsidR="00000000" w:rsidDel="00000000">
        <w:rPr>
          <w:rtl w:val="0"/>
        </w:rPr>
        <w:t xml:space="preserve">March 28 2013 Last Accessed Oct 8 2013 &lt;</w:t>
      </w:r>
      <w:hyperlink r:id="rId17">
        <w:r w:rsidRPr="00000000" w:rsidR="00000000" w:rsidDel="00000000">
          <w:rPr>
            <w:color w:val="1155cc"/>
            <w:u w:val="single"/>
            <w:rtl w:val="0"/>
          </w:rPr>
          <w:t xml:space="preserve">http://beta.fool.com/titans8904/2013/03/28/is-intel-doomed/28411/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14. David Kanter “ AMD’s Mobile Strategy” </w:t>
      </w:r>
      <w:r w:rsidRPr="00000000" w:rsidR="00000000" w:rsidDel="00000000">
        <w:rPr>
          <w:i w:val="1"/>
          <w:rtl w:val="0"/>
        </w:rPr>
        <w:t xml:space="preserve">RealWorldTechnologies </w:t>
      </w:r>
      <w:r w:rsidRPr="00000000" w:rsidR="00000000" w:rsidDel="00000000">
        <w:rPr>
          <w:rtl w:val="0"/>
        </w:rPr>
        <w:t xml:space="preserve">Dec 14 2011 Last Accessed Oct 8 2013 &lt;</w:t>
      </w:r>
      <w:hyperlink r:id="rId18">
        <w:r w:rsidRPr="00000000" w:rsidR="00000000" w:rsidDel="00000000">
          <w:rPr>
            <w:color w:val="1155cc"/>
            <w:u w:val="single"/>
            <w:rtl w:val="0"/>
          </w:rPr>
          <w:t xml:space="preserve">http://www.realworldtech.com/amd-mobile-strategy/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15. SoftPedia “AMD’s New Chief Human Resources Officer is Darrell Ford” </w:t>
      </w:r>
      <w:r w:rsidRPr="00000000" w:rsidR="00000000" w:rsidDel="00000000">
        <w:rPr>
          <w:i w:val="1"/>
          <w:rtl w:val="0"/>
        </w:rPr>
        <w:t xml:space="preserve">SoftPedia</w:t>
      </w:r>
      <w:r w:rsidRPr="00000000" w:rsidR="00000000" w:rsidDel="00000000">
        <w:rPr>
          <w:rtl w:val="0"/>
        </w:rPr>
        <w:t xml:space="preserve"> April 3 2012 Last Accessed Oct 8 2013&lt;</w:t>
      </w:r>
      <w:hyperlink r:id="rId19">
        <w:r w:rsidRPr="00000000" w:rsidR="00000000" w:rsidDel="00000000">
          <w:rPr>
            <w:color w:val="1155cc"/>
            <w:u w:val="single"/>
            <w:rtl w:val="0"/>
          </w:rPr>
          <w:t xml:space="preserve">http://news.softpedia.com/news/AMD-s-New-Chief-Human-Resources-Officer-Is-Darrell-Ford-262472.shtml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16. Agam Shah “AMD to Ship 64-bit ARM Chips to Server Makers in 2014” </w:t>
      </w:r>
      <w:r w:rsidRPr="00000000" w:rsidR="00000000" w:rsidDel="00000000">
        <w:rPr>
          <w:i w:val="1"/>
          <w:rtl w:val="0"/>
        </w:rPr>
        <w:t xml:space="preserve">ComputerWorld</w:t>
      </w:r>
      <w:r w:rsidRPr="00000000" w:rsidR="00000000" w:rsidDel="00000000">
        <w:rPr>
          <w:rtl w:val="0"/>
        </w:rPr>
        <w:t xml:space="preserve"> Sept 3 2013 Last Accessed Oct 8 2013&lt;</w:t>
      </w:r>
      <w:hyperlink r:id="rId20">
        <w:r w:rsidRPr="00000000" w:rsidR="00000000" w:rsidDel="00000000">
          <w:rPr>
            <w:color w:val="1155cc"/>
            <w:u w:val="single"/>
            <w:rtl w:val="0"/>
          </w:rPr>
          <w:t xml:space="preserve">http://www.computerworld.com/s/article/9242080/AMD_to_ship_64_bit_ARM_chips_to_server_makers_in_2014?pageNumber=1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17. Jeffrey Burt “AMD Looks to Game Consoles to Help Future Growth” </w:t>
      </w:r>
      <w:r w:rsidRPr="00000000" w:rsidR="00000000" w:rsidDel="00000000">
        <w:rPr>
          <w:i w:val="1"/>
          <w:rtl w:val="0"/>
        </w:rPr>
        <w:t xml:space="preserve">eWeek </w:t>
      </w:r>
      <w:r w:rsidRPr="00000000" w:rsidR="00000000" w:rsidDel="00000000">
        <w:rPr>
          <w:rtl w:val="0"/>
        </w:rPr>
        <w:t xml:space="preserve">July 20 2013 Last Accessed Oct 8 2013 &lt;</w:t>
      </w:r>
      <w:hyperlink r:id="rId21">
        <w:r w:rsidRPr="00000000" w:rsidR="00000000" w:rsidDel="00000000">
          <w:rPr>
            <w:color w:val="1155cc"/>
            <w:u w:val="single"/>
            <w:rtl w:val="0"/>
          </w:rPr>
          <w:t xml:space="preserve">http://www.eweek.com/pc-hardware/amd-looks-to-game-consoles-to-help-fuel-future-growth/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18. Larry Dignan “AMD’s CTO Stumps for Company’s Intellectual Property” </w:t>
      </w:r>
      <w:r w:rsidRPr="00000000" w:rsidR="00000000" w:rsidDel="00000000">
        <w:rPr>
          <w:i w:val="1"/>
          <w:rtl w:val="0"/>
        </w:rPr>
        <w:t xml:space="preserve">ZDnet </w:t>
      </w:r>
      <w:r w:rsidRPr="00000000" w:rsidR="00000000" w:rsidDel="00000000">
        <w:rPr>
          <w:rtl w:val="0"/>
        </w:rPr>
        <w:t xml:space="preserve">May 8 2012 Last Accessed Oct 8 2013 &lt;</w:t>
      </w:r>
      <w:hyperlink r:id="rId22">
        <w:r w:rsidRPr="00000000" w:rsidR="00000000" w:rsidDel="00000000">
          <w:rPr>
            <w:color w:val="1155cc"/>
            <w:u w:val="single"/>
            <w:rtl w:val="0"/>
          </w:rPr>
          <w:t xml:space="preserve">http://www.zdnet.com/blog/btl/amds-cto-stumps-for-companys-intellectual-property/76408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19. Kevin Parrish “ AMD’s Mantle API Gives Devs Direct Hardware Control” </w:t>
      </w:r>
      <w:r w:rsidRPr="00000000" w:rsidR="00000000" w:rsidDel="00000000">
        <w:rPr>
          <w:i w:val="1"/>
          <w:rtl w:val="0"/>
        </w:rPr>
        <w:t xml:space="preserve">tom’sHardware</w:t>
      </w:r>
      <w:r w:rsidRPr="00000000" w:rsidR="00000000" w:rsidDel="00000000">
        <w:rPr>
          <w:rtl w:val="0"/>
        </w:rPr>
        <w:t xml:space="preserve"> Sept 25 2013 Last Accessed Oct 8 2013 &lt;</w:t>
      </w:r>
      <w:hyperlink r:id="rId23">
        <w:r w:rsidRPr="00000000" w:rsidR="00000000" w:rsidDel="00000000">
          <w:rPr>
            <w:color w:val="1155cc"/>
            <w:u w:val="single"/>
            <w:rtl w:val="0"/>
          </w:rPr>
          <w:t xml:space="preserve">http://www.zdnet.com/blog/btl/amds-cto-stumps-for-companys-intellectual-property/76408</w:t>
        </w:r>
      </w:hyperlink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news.softpedia.com/news/AMD-s-New-Chief-Human-Resources-Officer-Is-Darrell-Ford-262472.shtml" Type="http://schemas.openxmlformats.org/officeDocument/2006/relationships/hyperlink" TargetMode="External" Id="rId19"/><Relationship Target="http://www.realworldtech.com/amd-mobile-strategy/" Type="http://schemas.openxmlformats.org/officeDocument/2006/relationships/hyperlink" TargetMode="External" Id="rId18"/><Relationship Target="http://beta.fool.com/titans8904/2013/03/28/is-intel-doomed/28411/" Type="http://schemas.openxmlformats.org/officeDocument/2006/relationships/hyperlink" TargetMode="External" Id="rId17"/><Relationship Target="http://www.reuters.com/article/2013/07/18/us-amd-earnings-idUSBRE96H19U20130718" Type="http://schemas.openxmlformats.org/officeDocument/2006/relationships/hyperlink" TargetMode="External" Id="rId16"/><Relationship Target="http://www.legitreviews.com/amd-targets-idf-2013-antendees-with-guerilla-marketing-campaign_123469" Type="http://schemas.openxmlformats.org/officeDocument/2006/relationships/hyperlink" TargetMode="External" Id="rId15"/><Relationship Target="http://www.amd.com/us/aboutamd/careers/culture/Pages/culture.aspx" Type="http://schemas.openxmlformats.org/officeDocument/2006/relationships/hyperlink" TargetMode="External" Id="rId14"/><Relationship Target="http://www.eweek.com/pc-hardware/amd-looks-to-game-consoles-to-help-fuel-future-growth/" Type="http://schemas.openxmlformats.org/officeDocument/2006/relationships/hyperlink" TargetMode="External" Id="rId21"/><Relationship Target="fontTable.xml" Type="http://schemas.openxmlformats.org/officeDocument/2006/relationships/fontTable" Id="rId2"/><Relationship Target="http://www.theofficialboard.com/org-chart/advanced-micro-devices" Type="http://schemas.openxmlformats.org/officeDocument/2006/relationships/hyperlink" TargetMode="External" Id="rId12"/><Relationship Target="http://www.zdnet.com/blog/btl/amds-cto-stumps-for-companys-intellectual-property/76408" Type="http://schemas.openxmlformats.org/officeDocument/2006/relationships/hyperlink" TargetMode="External" Id="rId22"/><Relationship Target="settings.xml" Type="http://schemas.openxmlformats.org/officeDocument/2006/relationships/settings" Id="rId1"/><Relationship Target="http://www.istockanalyst.com/finance/story/6443709/shake-up-at-intel-corporation-changes-occurring-quickly-under-the-helm-of-krzanich" Type="http://schemas.openxmlformats.org/officeDocument/2006/relationships/hyperlink" TargetMode="External" Id="rId13"/><Relationship Target="http://www.zdnet.com/blog/btl/amds-cto-stumps-for-companys-intellectual-property/76408" Type="http://schemas.openxmlformats.org/officeDocument/2006/relationships/hyperlink" TargetMode="External" Id="rId23"/><Relationship Target="styles.xml" Type="http://schemas.openxmlformats.org/officeDocument/2006/relationships/styles" Id="rId4"/><Relationship Target="http://www.pcper.com/category/tags/quarterly-earnings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www.pcper.com/reviews/Editorial/AMDs-Processor-Shift-Future-Really-Fusion/Future-Still-Fusion?page=1&amp;pcper_ajax_tabs_block_tab=1&amp;referer=node%2F58346&amp;args=" Type="http://schemas.openxmlformats.org/officeDocument/2006/relationships/hyperlink" TargetMode="External" Id="rId11"/><Relationship Target="http://www.computerworld.com/s/article/9242080/AMD_to_ship_64_bit_ARM_chips_to_server_makers_in_2014?pageNumber=1" Type="http://schemas.openxmlformats.org/officeDocument/2006/relationships/hyperlink" TargetMode="External" Id="rId20"/><Relationship Target="http://www.pcworld.idg.com.au/article/417357/amd_acquisition_seamicro_puts_intel_defensive/" Type="http://schemas.openxmlformats.org/officeDocument/2006/relationships/hyperlink" TargetMode="External" Id="rId9"/><Relationship Target="http://www.trefis.com/stock/amd/articles/205719/amd-lowers-its-dependence-on-pcs-with-an-enhanced-embedded-portfolio/2013-09-13" Type="http://schemas.openxmlformats.org/officeDocument/2006/relationships/hyperlink" TargetMode="External" Id="rId6"/><Relationship Target="http://www.amd.com/us/products/technologies/hsa/Pages/hsa.aspx#2" Type="http://schemas.openxmlformats.org/officeDocument/2006/relationships/hyperlink" TargetMode="External" Id="rId5"/><Relationship Target="http://www.ign.com/wikis/xbox-one/PS4_vs._Xbox_One_vs._Wii_U_Comparison_Chart" Type="http://schemas.openxmlformats.org/officeDocument/2006/relationships/hyperlink" TargetMode="External" Id="rId8"/><Relationship Target="http://www.earningsimpact.com/Transcript/82165/AMD/Advanced-Micro-Devices,-Inc----Q2-2013-Earnings-Call/Page/3#sthash.4PgiawRz.XQu5Pear.dpbs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for start mgmt.docx</dc:title>
</cp:coreProperties>
</file>